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media/image1.png" ContentType="image/png"/>
  <Override PartName="/word/media/image2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hyperlink r:id="rId20">
        <w:r>
          <w:rPr>
            <w:rStyle w:val="Hyperlink"/>
          </w:rPr>
          <w:t xml:space="preserve">מתנה:קדם-יסודי</w:t>
        </w:r>
      </w:hyperlink>
    </w:p>
    <w:p>
      <w:r>
        <w:pict>
          <v:rect style="width:0;height:1.5pt" o:hralign="center" o:hrstd="t" o:hr="t"/>
        </w:pict>
      </w:r>
    </w:p>
    <w:bookmarkStart w:id="22" w:name="toc"/>
    <w:p>
      <w:pPr>
        <w:pStyle w:val="2"/>
        <w:bidi/>
      </w:pPr>
      <w:bookmarkStart w:id="21" w:name="תוכן-עניינים"/>
      <w:r>
        <w:rPr>
          <w:rtl/>
        </w:rPr>
        <w:t xml:space="preserve">תוכן עניינים</w:t>
      </w:r>
      <w:bookmarkEnd w:id="21"/>
    </w:p>
    <w:p>
      <w:pPr>
        <w:pStyle w:val="Compact"/>
        <w:numPr>
          <w:numId w:val="1001"/>
          <w:ilvl w:val="0"/>
        </w:numPr>
      </w:pPr>
      <w:hyperlink w:anchor=".D7.A7.D7.93.D7.9D-.D7.99.D7.A1.D7.95.D7.93.D7.99:.D7.9E.D7.98.D7.A8.D7.95.D7.AA_.D7.95.D7.99.D7.A2.D7.93.D7.99.D7.9D">
        <w:r>
          <w:rPr>
            <w:rStyle w:val="Hyperlink"/>
          </w:rPr>
          <w:t xml:space="preserve">1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קדם-יסודי:מטרות ויעדים</w:t>
        </w:r>
      </w:hyperlink>
    </w:p>
    <w:p>
      <w:pPr>
        <w:pStyle w:val="Compact"/>
        <w:numPr>
          <w:numId w:val="1002"/>
          <w:ilvl w:val="1"/>
        </w:numPr>
      </w:pPr>
      <w:hyperlink w:anchor=".D7.9E.D7.98.D7.A8.D7.94_.D7.90:_.D7.A7.D7.99.D7.93.D7.95.D7.9D_.D7.9C.D7.9E.D7.99.D7.93.D7.94_.D7.9E.D7.A9.D7.9E.D7.A2.D7.95.D7.AA.D7.99.D7.AA_.D7.95.D7.90.D7.99.D7.9B.D7.95.D7.AA.D7.99.D7.AA:_.D7.99.D7.93.D7.A2.2C_.D7.9E.D7.99.D7.95.D7.9E.D7.A0.D7.95.D7.99.D7.95.D7.AA_.D7.95.D7.A2.D7.A8.D7.9B.D7.99.D7.9D">
        <w:r>
          <w:rPr>
            <w:rStyle w:val="Hyperlink"/>
          </w:rPr>
          <w:t xml:space="preserve">1.1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מטרה א: קידום למידה משמעותית ואיכותית: ידע, מיומנויות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וערכים</w:t>
        </w:r>
      </w:hyperlink>
    </w:p>
    <w:p>
      <w:pPr>
        <w:pStyle w:val="Compact"/>
        <w:numPr>
          <w:numId w:val="1002"/>
          <w:ilvl w:val="1"/>
        </w:numPr>
      </w:pPr>
      <w:hyperlink w:anchor=".D7.9E.D7.98.D7.A8.D7.94_.D7.91:_.D7.97.D7.99.D7.A0.D7.95.D7.9A_.D7.9C.D7.A2.D7.A8.D7.9B.D7.99.D7.9D_.D7.91.D7.A8.D7.95.D7.97_.D7.9E.D7.92.D7.99.D7.9C.D7.AA_.D7.94.D7.A2.D7.A6.D7.9E.D7.90.D7.95.D7.AA">
        <w:r>
          <w:rPr>
            <w:rStyle w:val="Hyperlink"/>
          </w:rPr>
          <w:t xml:space="preserve">1.2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מטרה ב: חינוך לערכים ברוח מגילת העצמאות</w:t>
        </w:r>
      </w:hyperlink>
    </w:p>
    <w:p>
      <w:pPr>
        <w:pStyle w:val="Compact"/>
        <w:numPr>
          <w:numId w:val="1002"/>
          <w:ilvl w:val="1"/>
        </w:numPr>
      </w:pPr>
      <w:hyperlink w:anchor=".D7.9E.D7.98.D7.A8.D7.94_.D7.92:_.D7.A7.D7.99.D7.93.D7.95.D7.9D_.D7.A9.D7.95.D7.95.D7.99.D7.95.D7.9F_.D7.94.D7.96.D7.93.D7.9E.D7.A0.D7.95.D7.99.D7.95.D7.AA_.D7.95.D7.9E.D7.99.D7.A6.D7.95.D7.99_.D7.94.D7.A4.D7.95.D7.98.D7.A0.D7.A6.D7.99.D7.90.D7.9C">
        <w:r>
          <w:rPr>
            <w:rStyle w:val="Hyperlink"/>
          </w:rPr>
          <w:t xml:space="preserve">1.3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מטרה ג: קידום שוויון הזדמנויות ומיצוי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הפוטנציאל</w:t>
        </w:r>
      </w:hyperlink>
    </w:p>
    <w:p>
      <w:pPr>
        <w:pStyle w:val="Compact"/>
        <w:numPr>
          <w:numId w:val="1002"/>
          <w:ilvl w:val="1"/>
        </w:numPr>
      </w:pPr>
      <w:hyperlink w:anchor=".D7.9E.D7.98.D7.A8.D7.94_.D7.93:_.D7.97.D7.99.D7.96.D7.95.D7.A7_.D7.94.D7.9E.D7.A0.D7.94.D7.99.D7.92.D7.95.D7.AA_.D7.94.D7.97.D7.99.D7.A0.D7.95.D7.9B.D7.99.D7.AA">
        <w:r>
          <w:rPr>
            <w:rStyle w:val="Hyperlink"/>
          </w:rPr>
          <w:t xml:space="preserve">1.4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מטרה ד: חיזוק המנהיגות החינוכית</w:t>
        </w:r>
      </w:hyperlink>
    </w:p>
    <w:bookmarkEnd w:id="22"/>
    <w:p>
      <w:pPr>
        <w:pStyle w:val="2"/>
      </w:pPr>
      <w:bookmarkStart w:id="25" w:name="קדם-יסודימטרות-ויעדים"/>
      <w:bookmarkStart w:id="23" w:name="קדם-יסודי:מטרות_ויעדים"/>
      <w:bookmarkEnd w:id="23"/>
      <w:bookmarkStart w:id="24" w:name=".D7.A7.D7.93.D7.9D-.D7.99.D7.A1.D7.95.D7.93.D7.99:.D7.9E.D7.98.D7.A8.D7.95.D7.AA_.D7.95.D7.99.D7.A2.D7.93.D7.99.D7.9D"/>
      <w:r>
        <w:t xml:space="preserve">קדם-יסודי:מטרות</w:t>
      </w:r>
      <w:r>
        <w:t xml:space="preserve"> </w:t>
      </w:r>
      <w:r>
        <w:t xml:space="preserve">ויעדים</w:t>
      </w:r>
      <w:bookmarkEnd w:id="24"/>
      <w:bookmarkEnd w:id="25"/>
    </w:p>
    <w:p>
      <w:pPr>
        <w:pStyle w:val="Compact"/>
      </w:pPr>
      <w:r>
        <w:t xml:space="preserve">אם יש לכם מחשבות, תובנות או שאלות על יעדים מסויימים, נשמח לשמוע מכם. בתחתית כל</w:t>
      </w:r>
      <w:r>
        <w:t xml:space="preserve"> </w:t>
      </w:r>
      <w:r>
        <w:t xml:space="preserve">עמוד יעד נוספה תיבת תגובות ואתם מוזמנים להשתמש בה ולהעשיר את הלמידה.</w:t>
      </w:r>
    </w:p>
    <w:p>
      <w:pPr>
        <w:pStyle w:val="4"/>
      </w:pPr>
      <w:bookmarkStart w:id="28" w:name="מטרה-א-קידום-למידה-משמעותית-ואיכותית-ידע-מיומנויות-וערכים"/>
      <w:bookmarkStart w:id="26" w:name="מטרה_א:_קידום_למידה_משמעותית_ואיכותית:_ידע,_מיומנויות_וערכים"/>
      <w:bookmarkEnd w:id="26"/>
      <w:bookmarkStart w:id="27" w:name=".D7.9E.D7.98.D7.A8.D7.94_.D7.90:_.D7.A7.D7.99.D7.93.D7.95.D7.9D_.D7.9C.D7.9E.D7.99.D7.93.D7.94_.D7.9E.D7.A9.D7.9E.D7.A2.D7.95.D7.AA.D7.99.D7.AA_.D7.95.D7.90.D7.99.D7.9B.D7.95.D7.AA.D7.99.D7.AA:_.D7.99.D7.93.D7.A2.2C_.D7.9E.D7.99.D7.95.D7.9E.D7.A0.D7.95.D7.99.D7.95.D7.AA_.D7.95.D7.A2.D7.A8.D7.9B.D7.99.D7.9D"/>
      <w:r>
        <w:t xml:space="preserve">מטרה</w:t>
      </w:r>
      <w:r>
        <w:t xml:space="preserve"> </w:t>
      </w:r>
      <w:r>
        <w:t xml:space="preserve">א: קידום למידה משמעותית ואיכותית: ידע, מיומנויות וערכים</w:t>
      </w:r>
      <w:bookmarkEnd w:id="27"/>
      <w:bookmarkEnd w:id="28"/>
    </w:p>
    <w:p>
      <w:pPr>
        <w:pStyle w:val="Compact"/>
        <w:numPr>
          <w:numId w:val="1003"/>
          <w:ilvl w:val="0"/>
        </w:numPr>
      </w:pPr>
      <w:hyperlink r:id="rId29">
        <w:r>
          <w:rPr>
            <w:rStyle w:val="Hyperlink"/>
          </w:rPr>
          <w:t xml:space="preserve">יעד גני 1: קידום מיומנויות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חשיבה באמצעות תהליכי הוראה-למידה-הערכה איכותיים</w:t>
        </w:r>
      </w:hyperlink>
    </w:p>
    <w:p>
      <w:pPr>
        <w:pStyle w:val="Compact"/>
        <w:numPr>
          <w:numId w:val="1003"/>
          <w:ilvl w:val="0"/>
        </w:numPr>
      </w:pPr>
      <w:hyperlink r:id="rId30">
        <w:r>
          <w:rPr>
            <w:rStyle w:val="Hyperlink"/>
          </w:rPr>
          <w:t xml:space="preserve">יעד גני 2: יצירת סביבות למידה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חדשניות ומאתגרות, ובכללן סביבות דיגיטליות</w:t>
        </w:r>
      </w:hyperlink>
    </w:p>
    <w:p>
      <w:pPr>
        <w:pStyle w:val="Compact"/>
        <w:numPr>
          <w:numId w:val="1003"/>
          <w:ilvl w:val="0"/>
        </w:numPr>
      </w:pPr>
      <w:hyperlink r:id="rId31">
        <w:r>
          <w:rPr>
            <w:rStyle w:val="Hyperlink"/>
          </w:rPr>
          <w:t xml:space="preserve">יעד גני 3: קידום הילדים לשליטה בכלל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תחומי הדעת בתוכניות הלימודים</w:t>
        </w:r>
      </w:hyperlink>
    </w:p>
    <w:p>
      <w:pPr>
        <w:pStyle w:val="Compact"/>
        <w:numPr>
          <w:numId w:val="1003"/>
          <w:ilvl w:val="0"/>
        </w:numPr>
      </w:pPr>
      <w:hyperlink r:id="rId32">
        <w:r>
          <w:rPr>
            <w:rStyle w:val="Hyperlink"/>
          </w:rPr>
          <w:t xml:space="preserve">יעד גני 4: פיתוח מיומנויות רגשיות וחברתיות</w:t>
        </w:r>
      </w:hyperlink>
    </w:p>
    <w:p>
      <w:pPr>
        <w:pStyle w:val="4"/>
      </w:pPr>
      <w:bookmarkStart w:id="35" w:name="מטרה-ב-חינוך-לערכים-ברוח-מגילת-העצמאות"/>
      <w:bookmarkStart w:id="33" w:name="מטרה_ב:_חינוך_לערכים_ברוח_מגילת_העצמאות"/>
      <w:bookmarkEnd w:id="33"/>
      <w:bookmarkStart w:id="34" w:name=".D7.9E.D7.98.D7.A8.D7.94_.D7.91:_.D7.97.D7.99.D7.A0.D7.95.D7.9A_.D7.9C.D7.A2.D7.A8.D7.9B.D7.99.D7.9D_.D7.91.D7.A8.D7.95.D7.97_.D7.9E.D7.92.D7.99.D7.9C.D7.AA_.D7.94.D7.A2.D7.A6.D7.9E.D7.90.D7.95.D7.AA"/>
      <w:r>
        <w:t xml:space="preserve">מטרה</w:t>
      </w:r>
      <w:r>
        <w:t xml:space="preserve"> </w:t>
      </w:r>
      <w:r>
        <w:t xml:space="preserve">ב: חינוך לערכים ברוח מגילת העצמאות</w:t>
      </w:r>
      <w:bookmarkEnd w:id="34"/>
      <w:bookmarkEnd w:id="35"/>
    </w:p>
    <w:p>
      <w:pPr>
        <w:pStyle w:val="Compact"/>
        <w:numPr>
          <w:numId w:val="1004"/>
          <w:ilvl w:val="0"/>
        </w:numPr>
      </w:pPr>
      <w:hyperlink r:id="rId36">
        <w:r>
          <w:rPr>
            <w:rStyle w:val="Hyperlink"/>
          </w:rPr>
          <w:t xml:space="preserve">יעד גני 5: חינוך לערכים</w:t>
        </w:r>
      </w:hyperlink>
    </w:p>
    <w:p>
      <w:pPr>
        <w:pStyle w:val="Compact"/>
        <w:numPr>
          <w:numId w:val="1004"/>
          <w:ilvl w:val="0"/>
        </w:numPr>
      </w:pPr>
      <w:hyperlink r:id="rId37">
        <w:r>
          <w:rPr>
            <w:rStyle w:val="Hyperlink"/>
          </w:rPr>
          <w:t xml:space="preserve">יעד גני 6: טיפוח אקלים מיטבי</w:t>
        </w:r>
      </w:hyperlink>
    </w:p>
    <w:p>
      <w:pPr>
        <w:pStyle w:val="4"/>
      </w:pPr>
      <w:bookmarkStart w:id="40" w:name="מטרה-ג-קידום-שוויון-הזדמנויות-ומיצוי-הפוטנציאל"/>
      <w:bookmarkStart w:id="38" w:name="מטרה_ג:_קידום_שוויון_הזדמנויות_ומיצוי_הפוטנציאל"/>
      <w:bookmarkEnd w:id="38"/>
      <w:bookmarkStart w:id="39" w:name=".D7.9E.D7.98.D7.A8.D7.94_.D7.92:_.D7.A7.D7.99.D7.93.D7.95.D7.9D_.D7.A9.D7.95.D7.95.D7.99.D7.95.D7.9F_.D7.94.D7.96.D7.93.D7.9E.D7.A0.D7.95.D7.99.D7.95.D7.AA_.D7.95.D7.9E.D7.99.D7.A6.D7.95.D7.99_.D7.94.D7.A4.D7.95.D7.98.D7.A0.D7.A6.D7.99.D7.90.D7.9C"/>
      <w:r>
        <w:t xml:space="preserve">מטרה</w:t>
      </w:r>
      <w:r>
        <w:t xml:space="preserve"> </w:t>
      </w:r>
      <w:r>
        <w:t xml:space="preserve">ג: קידום שוויון הזדמנויות ומיצוי הפוטנציאל</w:t>
      </w:r>
      <w:bookmarkEnd w:id="39"/>
      <w:bookmarkEnd w:id="40"/>
    </w:p>
    <w:p>
      <w:pPr>
        <w:pStyle w:val="Compact"/>
        <w:numPr>
          <w:numId w:val="1005"/>
          <w:ilvl w:val="0"/>
        </w:numPr>
      </w:pPr>
      <w:hyperlink r:id="rId41">
        <w:r>
          <w:rPr>
            <w:rStyle w:val="Hyperlink"/>
          </w:rPr>
          <w:t xml:space="preserve">יעד גני 7: הכלה והשתלבות למיצוי הפוטנציאל</w:t>
        </w:r>
      </w:hyperlink>
    </w:p>
    <w:p>
      <w:pPr>
        <w:pStyle w:val="4"/>
      </w:pPr>
      <w:bookmarkStart w:id="44" w:name="מטרה-ד-חיזוק-המנהיגות-החינוכית"/>
      <w:bookmarkStart w:id="42" w:name="מטרה_ד:_חיזוק_המנהיגות_החינוכית"/>
      <w:bookmarkEnd w:id="42"/>
      <w:bookmarkStart w:id="43" w:name=".D7.9E.D7.98.D7.A8.D7.94_.D7.93:_.D7.97.D7.99.D7.96.D7.95.D7.A7_.D7.94.D7.9E.D7.A0.D7.94.D7.99.D7.92.D7.95.D7.AA_.D7.94.D7.97.D7.99.D7.A0.D7.95.D7.9B.D7.99.D7.AA"/>
      <w:r>
        <w:t xml:space="preserve">מטרה</w:t>
      </w:r>
      <w:r>
        <w:t xml:space="preserve"> </w:t>
      </w:r>
      <w:r>
        <w:t xml:space="preserve">ד: חיזוק המנהיגות החינוכית</w:t>
      </w:r>
      <w:bookmarkEnd w:id="43"/>
      <w:bookmarkEnd w:id="44"/>
    </w:p>
    <w:p>
      <w:pPr>
        <w:pStyle w:val="Compact"/>
        <w:numPr>
          <w:numId w:val="1006"/>
          <w:ilvl w:val="0"/>
        </w:numPr>
      </w:pPr>
      <w:hyperlink r:id="rId45">
        <w:r>
          <w:rPr>
            <w:rStyle w:val="Hyperlink"/>
          </w:rPr>
          <w:t xml:space="preserve">יעד גני 8: העמקת התהליך הפדגוגי באשכולות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הגנים</w:t>
        </w:r>
      </w:hyperlink>
    </w:p>
    <w:p>
      <w:pPr>
        <w:pStyle w:val="Compact"/>
        <w:numPr>
          <w:numId w:val="1006"/>
          <w:ilvl w:val="0"/>
        </w:numPr>
      </w:pPr>
      <w:hyperlink r:id="rId46">
        <w:r>
          <w:rPr>
            <w:rStyle w:val="Hyperlink"/>
          </w:rPr>
          <w:t xml:space="preserve">יעד גני 9: בניית מודלים לפיתוח מקצועי מחוזי</w:t>
        </w:r>
      </w:hyperlink>
    </w:p>
    <w:sectPr w:rsidR="000F562B" w:rsidRPr="009F1B9C" w:rsidSect="004919FF">
      <w:headerReference w:type="default" r:id="rId9"/>
      <w:footerReference w:type="default" r:id="rId10"/>
      <w:pgSz w:w="11906" w:h="16838"/>
      <w:pgMar w:top="1440" w:right="1800" w:bottom="993" w:left="1800" w:header="708" w:footer="0" w:gutter="0"/>
      <w:cols w:space="708"/>
      <w:bidi/>
      <w:rtlGutter/>
      <w:docGrid w:linePitch="36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bidiVisual/>
      <w:tblW w:w="9351" w:type="dxa"/>
      <w:tblInd w:w="-514" w:type="dxa"/>
      <w:tblLook w:val="01E0" w:firstRow="1" w:lastRow="1" w:firstColumn="1" w:lastColumn="1" w:noHBand="0" w:noVBand="0"/>
    </w:tblPr>
    <w:tblGrid>
      <w:gridCol w:w="4761"/>
      <w:gridCol w:w="4590"/>
    </w:tblGrid>
    <w:tr w:rsidR="00F90D94" w:rsidRPr="004B3300" w:rsidTr="004919FF">
      <w:tc>
        <w:tcPr>
          <w:tcW w:w="4761" w:type="dxa"/>
          <w:tcBorders>
            <w:top w:val="nil"/>
            <w:left w:val="nil"/>
            <w:bottom w:val="double" w:sz="24" w:space="0" w:color="09599B"/>
            <w:right w:val="nil"/>
          </w:tcBorders>
        </w:tcPr>
        <w:p w:rsidR="00F90D94" w:rsidRPr="004B3300" w:rsidRDefault="00F90D94" w:rsidP="00F90D94">
          <w:pPr>
            <w:overflowPunct w:val="0"/>
            <w:autoSpaceDE w:val="0"/>
            <w:autoSpaceDN w:val="0"/>
            <w:adjustRightInd w:val="0"/>
            <w:jc w:val="both"/>
            <w:textAlignment w:val="baseline"/>
            <w:rPr>
              <w:rFonts w:cstheme="minorHAnsi"/>
              <w:b/>
            </w:rPr>
          </w:pPr>
        </w:p>
      </w:tc>
      <w:tc>
        <w:tcPr>
          <w:tcW w:w="4590" w:type="dxa"/>
          <w:tcBorders>
            <w:top w:val="nil"/>
            <w:left w:val="nil"/>
            <w:bottom w:val="double" w:sz="24" w:space="0" w:color="09599B"/>
            <w:right w:val="nil"/>
          </w:tcBorders>
          <w:vAlign w:val="bottom"/>
          <w:hideMark/>
        </w:tcPr>
        <w:p w:rsidR="00F90D94" w:rsidRPr="004B3300" w:rsidRDefault="00F90D94" w:rsidP="00F90D94">
          <w:pPr>
            <w:overflowPunct w:val="0"/>
            <w:autoSpaceDE w:val="0"/>
            <w:autoSpaceDN w:val="0"/>
            <w:adjustRightInd w:val="0"/>
            <w:jc w:val="right"/>
            <w:textAlignment w:val="baseline"/>
            <w:rPr>
              <w:rFonts w:cstheme="minorHAnsi"/>
              <w:b/>
              <w:szCs w:val="20"/>
            </w:rPr>
          </w:pPr>
          <w:r w:rsidRPr="004B3300">
            <w:rPr>
              <w:rFonts w:cstheme="minorHAnsi"/>
              <w:b/>
              <w:rtl/>
            </w:rPr>
            <w:t xml:space="preserve">עמוד </w:t>
          </w:r>
          <w:r w:rsidRPr="004B3300">
            <w:rPr>
              <w:rStyle w:val="a8"/>
              <w:rFonts w:cstheme="minorHAnsi"/>
              <w:b/>
              <w:rtl/>
            </w:rPr>
            <w:fldChar w:fldCharType="begin"/>
          </w:r>
          <w:r w:rsidRPr="004B3300">
            <w:rPr>
              <w:rStyle w:val="a8"/>
              <w:rFonts w:cstheme="minorHAnsi"/>
              <w:b/>
              <w:rtl/>
            </w:rPr>
            <w:instrText xml:space="preserve"> </w:instrText>
          </w:r>
          <w:r w:rsidRPr="004B3300">
            <w:rPr>
              <w:rStyle w:val="a8"/>
              <w:rFonts w:cstheme="minorHAnsi"/>
              <w:b/>
            </w:rPr>
            <w:instrText>PAGE</w:instrText>
          </w:r>
          <w:r w:rsidRPr="004B3300">
            <w:rPr>
              <w:rStyle w:val="a8"/>
              <w:rFonts w:cstheme="minorHAnsi"/>
              <w:b/>
              <w:rtl/>
            </w:rPr>
            <w:instrText xml:space="preserve"> </w:instrText>
          </w:r>
          <w:r w:rsidRPr="004B3300">
            <w:rPr>
              <w:rStyle w:val="a8"/>
              <w:rFonts w:cstheme="minorHAnsi"/>
              <w:b/>
              <w:rtl/>
            </w:rPr>
            <w:fldChar w:fldCharType="separate"/>
          </w:r>
          <w:r w:rsidR="002831CF">
            <w:rPr>
              <w:rStyle w:val="a8"/>
              <w:rFonts w:cstheme="minorHAnsi"/>
              <w:b/>
              <w:noProof/>
              <w:rtl/>
            </w:rPr>
            <w:t>1</w:t>
          </w:r>
          <w:r w:rsidRPr="004B3300">
            <w:rPr>
              <w:rStyle w:val="a8"/>
              <w:rFonts w:cstheme="minorHAnsi"/>
              <w:b/>
              <w:rtl/>
            </w:rPr>
            <w:fldChar w:fldCharType="end"/>
          </w:r>
          <w:r w:rsidRPr="004B3300">
            <w:rPr>
              <w:rStyle w:val="a8"/>
              <w:rFonts w:cstheme="minorHAnsi"/>
              <w:b/>
              <w:rtl/>
            </w:rPr>
            <w:t xml:space="preserve"> מתוך </w:t>
          </w:r>
          <w:r w:rsidRPr="004B3300">
            <w:rPr>
              <w:rStyle w:val="a8"/>
              <w:rFonts w:cstheme="minorHAnsi"/>
              <w:rtl/>
            </w:rPr>
            <w:fldChar w:fldCharType="begin"/>
          </w:r>
          <w:r w:rsidRPr="004B3300">
            <w:rPr>
              <w:rStyle w:val="a8"/>
              <w:rFonts w:cstheme="minorHAnsi"/>
              <w:rtl/>
            </w:rPr>
            <w:instrText xml:space="preserve"> </w:instrText>
          </w:r>
          <w:r w:rsidRPr="004B3300">
            <w:rPr>
              <w:rStyle w:val="a8"/>
              <w:rFonts w:cstheme="minorHAnsi"/>
            </w:rPr>
            <w:instrText>NUMPAGES</w:instrText>
          </w:r>
          <w:r w:rsidRPr="004B3300">
            <w:rPr>
              <w:rStyle w:val="a8"/>
              <w:rFonts w:cstheme="minorHAnsi"/>
              <w:rtl/>
            </w:rPr>
            <w:instrText xml:space="preserve"> </w:instrText>
          </w:r>
          <w:r w:rsidRPr="004B3300">
            <w:rPr>
              <w:rStyle w:val="a8"/>
              <w:rFonts w:cstheme="minorHAnsi"/>
              <w:rtl/>
            </w:rPr>
            <w:fldChar w:fldCharType="separate"/>
          </w:r>
          <w:r w:rsidR="002831CF">
            <w:rPr>
              <w:rStyle w:val="a8"/>
              <w:rFonts w:cstheme="minorHAnsi"/>
              <w:noProof/>
              <w:rtl/>
            </w:rPr>
            <w:t>1</w:t>
          </w:r>
          <w:r w:rsidRPr="004B3300">
            <w:rPr>
              <w:rStyle w:val="a8"/>
              <w:rFonts w:cstheme="minorHAnsi"/>
              <w:rtl/>
            </w:rPr>
            <w:fldChar w:fldCharType="end"/>
          </w:r>
          <w:r w:rsidRPr="004B3300">
            <w:rPr>
              <w:rStyle w:val="a8"/>
              <w:rFonts w:cstheme="minorHAnsi"/>
              <w:b/>
              <w:rtl/>
            </w:rPr>
            <w:t xml:space="preserve"> עמודים</w:t>
          </w:r>
        </w:p>
      </w:tc>
    </w:tr>
    <w:tr w:rsidR="00F90D94" w:rsidRPr="004B3300" w:rsidTr="004919FF">
      <w:trPr>
        <w:trHeight w:val="781"/>
      </w:trPr>
      <w:tc>
        <w:tcPr>
          <w:tcW w:w="9351" w:type="dxa"/>
          <w:gridSpan w:val="2"/>
          <w:tcBorders>
            <w:top w:val="double" w:sz="24" w:space="0" w:color="09599B"/>
            <w:left w:val="nil"/>
            <w:bottom w:val="nil"/>
            <w:right w:val="nil"/>
          </w:tcBorders>
          <w:hideMark/>
        </w:tcPr>
        <w:p w:rsidR="00F90D94" w:rsidRPr="004B3300" w:rsidRDefault="00F90D94" w:rsidP="00F90D94">
          <w:pPr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cstheme="minorHAnsi"/>
              <w:szCs w:val="22"/>
            </w:rPr>
          </w:pPr>
          <w:r w:rsidRPr="004B3300">
            <w:rPr>
              <w:rFonts w:cstheme="minorHAnsi"/>
              <w:rtl/>
            </w:rPr>
            <w:t xml:space="preserve">רח' שבטי ישראל 29 ירושלים 91911 , טלפון: 02-5602551  , פקס: 02-5602590 </w:t>
          </w:r>
        </w:p>
        <w:p w:rsidR="00F90D94" w:rsidRPr="004B3300" w:rsidRDefault="004919FF" w:rsidP="00F90D94">
          <w:pPr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cstheme="minorHAnsi"/>
              <w:b/>
              <w:rtl/>
            </w:rPr>
          </w:pPr>
          <w:r>
            <w:rPr>
              <w:rFonts w:cstheme="minorHAnsi" w:hint="cs"/>
              <w:rtl/>
            </w:rPr>
            <w:t xml:space="preserve">מתוך אתר </w:t>
          </w:r>
          <w:proofErr w:type="spellStart"/>
          <w:r>
            <w:rPr>
              <w:rFonts w:cstheme="minorHAnsi" w:hint="cs"/>
              <w:rtl/>
            </w:rPr>
            <w:t>מתנ"ה</w:t>
          </w:r>
          <w:proofErr w:type="spellEnd"/>
          <w:r>
            <w:rPr>
              <w:rFonts w:cstheme="minorHAnsi" w:hint="cs"/>
              <w:rtl/>
            </w:rPr>
            <w:t xml:space="preserve"> </w:t>
          </w:r>
          <w:hyperlink r:id="rId1" w:history="1">
            <w:r w:rsidRPr="004919FF">
              <w:rPr>
                <w:rStyle w:val="Hyperlink"/>
                <w:rFonts w:cstheme="minorHAnsi"/>
                <w:b/>
              </w:rPr>
              <w:t>matana.education.gov.il</w:t>
            </w:r>
          </w:hyperlink>
          <w:r>
            <w:rPr>
              <w:rFonts w:cstheme="minorHAnsi" w:hint="cs"/>
              <w:rtl/>
            </w:rPr>
            <w:t xml:space="preserve"> </w:t>
          </w:r>
          <w:r w:rsidRPr="004919FF">
            <w:rPr>
              <w:rFonts w:cstheme="minorHAnsi" w:hint="cs"/>
              <w:b/>
              <w:bCs/>
              <w:rtl/>
            </w:rPr>
            <w:t>|</w:t>
          </w:r>
          <w:r>
            <w:rPr>
              <w:rFonts w:cstheme="minorHAnsi" w:hint="cs"/>
              <w:rtl/>
            </w:rPr>
            <w:t xml:space="preserve"> </w:t>
          </w:r>
          <w:r w:rsidR="00F90D94" w:rsidRPr="004B3300">
            <w:rPr>
              <w:rFonts w:cstheme="minorHAnsi"/>
              <w:rtl/>
            </w:rPr>
            <w:t xml:space="preserve">אתר המשרד </w:t>
          </w:r>
          <w:hyperlink r:id="rId2" w:history="1">
            <w:r w:rsidR="00F90D94" w:rsidRPr="004B3300">
              <w:rPr>
                <w:rStyle w:val="Hyperlink"/>
                <w:rFonts w:cstheme="minorHAnsi"/>
                <w:b/>
              </w:rPr>
              <w:t>www.edu.gov.il</w:t>
            </w:r>
          </w:hyperlink>
          <w:r w:rsidR="00F90D94" w:rsidRPr="004B3300">
            <w:rPr>
              <w:rFonts w:cstheme="minorHAnsi"/>
              <w:rtl/>
            </w:rPr>
            <w:t xml:space="preserve">  </w:t>
          </w:r>
        </w:p>
      </w:tc>
    </w:tr>
  </w:tbl>
  <w:p w:rsidR="00F90D94" w:rsidRPr="004B3300" w:rsidRDefault="00F90D94">
    <w:pPr>
      <w:pStyle w:val="a6"/>
      <w:rPr>
        <w:rFonts w:cstheme="minorHAnsi" w:hint="cs"/>
      </w:rPr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D94" w:rsidRDefault="004B3300" w:rsidP="004B3300">
    <w:pPr>
      <w:pStyle w:val="a4"/>
      <w:jc w:val="center"/>
      <w:rPr>
        <w:rtl/>
      </w:rPr>
    </w:pPr>
    <w:r>
      <w:rPr>
        <w:noProof/>
      </w:rPr>
      <w:drawing>
        <wp:anchor distT="0" distB="0" distL="114300" distR="114300" simplePos="0" relativeHeight="251727872" behindDoc="0" locked="0" layoutInCell="1" allowOverlap="1" wp14:anchorId="7825AA56">
          <wp:simplePos x="0" y="0"/>
          <wp:positionH relativeFrom="column">
            <wp:posOffset>5745404</wp:posOffset>
          </wp:positionH>
          <wp:positionV relativeFrom="paragraph">
            <wp:posOffset>-251155</wp:posOffset>
          </wp:positionV>
          <wp:extent cx="448971" cy="448971"/>
          <wp:effectExtent l="0" t="0" r="8255" b="8255"/>
          <wp:wrapNone/>
          <wp:docPr id="35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8971" cy="4489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2118BA3E" wp14:editId="4CADAF3E">
          <wp:simplePos x="0" y="0"/>
          <wp:positionH relativeFrom="column">
            <wp:posOffset>-975182</wp:posOffset>
          </wp:positionH>
          <wp:positionV relativeFrom="paragraph">
            <wp:posOffset>-313055</wp:posOffset>
          </wp:positionV>
          <wp:extent cx="463939" cy="642897"/>
          <wp:effectExtent l="0" t="0" r="0" b="5080"/>
          <wp:wrapNone/>
          <wp:docPr id="36" name="תמונה 36" descr="C:\Users\נחמי\Downloads\87px-לוגו_משרד_החינוך_הפוך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נחמי\Downloads\87px-לוגו_משרד_החינוך_הפוך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939" cy="642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rPr>
        <w:rFonts w:hint="cs"/>
        <w:rtl/>
      </w:rPr>
      <w:t>מתנ"ה</w:t>
    </w:r>
    <w:proofErr w:type="spellEnd"/>
    <w:r>
      <w:rPr>
        <w:rFonts w:hint="cs"/>
        <w:rtl/>
      </w:rPr>
      <w:t xml:space="preserve"> </w:t>
    </w:r>
    <w:r>
      <w:rPr>
        <w:rtl/>
      </w:rPr>
      <w:t>–</w:t>
    </w:r>
    <w:r>
      <w:rPr>
        <w:rFonts w:hint="cs"/>
        <w:rtl/>
      </w:rPr>
      <w:t xml:space="preserve"> מארז תכנון, ניהול והיערכות תשע"ט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A454B4C"/>
    <w:multiLevelType w:val="multilevel"/>
    <w:tmpl w:val="E72E57C0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FFFFFF7C"/>
    <w:multiLevelType w:val="singleLevel"/>
    <w:tmpl w:val="51CEDD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AAE21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8A02A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152A2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B31CCD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539E55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4D476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61E99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5A048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24C4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0C50B7A"/>
    <w:multiLevelType w:val="hybridMultilevel"/>
    <w:tmpl w:val="8E2A8C98"/>
    <w:lvl w:ilvl="0" w:tplc="4490D7C0">
      <w:start w:val="1"/>
      <w:numFmt w:val="bullet"/>
      <w:pStyle w:val="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bidi/>
        <w:spacing w:before="120" w:after="120" w:line="360" w:lineRule="auto"/>
        <w:ind w:left="936" w:hanging="482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9F1B9C"/>
    <w:pPr>
      <w:ind w:left="0" w:firstLine="0"/>
    </w:pPr>
    <w:rPr>
      <w:rFonts w:cs="David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59477F"/>
    <w:pPr>
      <w:keepNext/>
      <w:keepLines/>
      <w:spacing w:before="240" w:after="0"/>
      <w:outlineLvl w:val="0"/>
    </w:pPr>
    <w:rPr>
      <w:rFonts w:eastAsiaTheme="majorEastAsia" w:cstheme="minorHAnsi"/>
      <w:bCs/>
      <w:color w:val="365F91" w:themeColor="accent1" w:themeShade="BF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59477F"/>
    <w:pPr>
      <w:keepNext/>
      <w:keepLines/>
      <w:spacing w:before="40" w:after="0"/>
      <w:outlineLvl w:val="1"/>
    </w:pPr>
    <w:rPr>
      <w:rFonts w:ascii="David" w:eastAsiaTheme="majorEastAsia" w:hAnsi="David" w:cstheme="minorHAnsi"/>
      <w:bCs/>
      <w:color w:val="365F91" w:themeColor="accent1" w:themeShade="BF"/>
      <w:sz w:val="36"/>
      <w:szCs w:val="36"/>
    </w:rPr>
  </w:style>
  <w:style w:type="paragraph" w:styleId="3">
    <w:name w:val="heading 3"/>
    <w:basedOn w:val="2"/>
    <w:next w:val="a0"/>
    <w:link w:val="30"/>
    <w:uiPriority w:val="9"/>
    <w:unhideWhenUsed/>
    <w:qFormat/>
    <w:rsid w:val="007214FE"/>
    <w:pPr>
      <w:spacing w:line="240" w:lineRule="auto"/>
      <w:outlineLvl w:val="2"/>
    </w:pPr>
    <w:rPr>
      <w:b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F52E3"/>
    <w:pPr>
      <w:keepNext/>
      <w:keepLines/>
      <w:spacing w:before="40" w:after="0" w:line="240" w:lineRule="auto"/>
      <w:outlineLvl w:val="3"/>
    </w:pPr>
    <w:rPr>
      <w:rFonts w:ascii="David" w:eastAsiaTheme="majorEastAsia" w:hAnsi="David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9477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9477F"/>
    <w:pPr>
      <w:keepNext/>
      <w:keepLines/>
      <w:spacing w:before="40" w:after="0"/>
      <w:outlineLvl w:val="5"/>
    </w:pPr>
    <w:rPr>
      <w:rFonts w:asciiTheme="majorHAnsi" w:eastAsiaTheme="majorEastAsia" w:hAnsiTheme="majorHAnsi"/>
      <w:b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F90D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1"/>
    <w:link w:val="a4"/>
    <w:uiPriority w:val="99"/>
    <w:rsid w:val="00F90D94"/>
  </w:style>
  <w:style w:type="paragraph" w:styleId="a6">
    <w:name w:val="footer"/>
    <w:basedOn w:val="a0"/>
    <w:link w:val="a7"/>
    <w:unhideWhenUsed/>
    <w:rsid w:val="00F90D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1"/>
    <w:link w:val="a6"/>
    <w:rsid w:val="00F90D94"/>
  </w:style>
  <w:style w:type="character" w:styleId="Hyperlink">
    <w:name w:val="Hyperlink"/>
    <w:basedOn w:val="a1"/>
    <w:uiPriority w:val="99"/>
    <w:unhideWhenUsed/>
    <w:rsid w:val="00F90D94"/>
    <w:rPr>
      <w:color w:val="0000FF" w:themeColor="hyperlink"/>
      <w:u w:val="single"/>
    </w:rPr>
  </w:style>
  <w:style w:type="character" w:styleId="a8">
    <w:name w:val="page number"/>
    <w:basedOn w:val="a1"/>
    <w:semiHidden/>
    <w:unhideWhenUsed/>
    <w:rsid w:val="00F90D94"/>
  </w:style>
  <w:style w:type="paragraph" w:styleId="a">
    <w:name w:val="List Paragraph"/>
    <w:basedOn w:val="a0"/>
    <w:uiPriority w:val="34"/>
    <w:qFormat/>
    <w:rsid w:val="004E02F8"/>
    <w:pPr>
      <w:numPr>
        <w:numId w:val="1"/>
      </w:numPr>
      <w:spacing w:line="240" w:lineRule="auto"/>
    </w:pPr>
    <w:rPr>
      <w:szCs w:val="22"/>
    </w:rPr>
  </w:style>
  <w:style w:type="character" w:customStyle="1" w:styleId="10">
    <w:name w:val="כותרת 1 תו"/>
    <w:basedOn w:val="a1"/>
    <w:link w:val="1"/>
    <w:uiPriority w:val="9"/>
    <w:rsid w:val="0059477F"/>
    <w:rPr>
      <w:rFonts w:eastAsiaTheme="majorEastAsia" w:cstheme="minorHAnsi"/>
      <w:bCs/>
      <w:color w:val="365F91" w:themeColor="accent1" w:themeShade="BF"/>
      <w:sz w:val="40"/>
      <w:szCs w:val="40"/>
    </w:rPr>
  </w:style>
  <w:style w:type="character" w:customStyle="1" w:styleId="20">
    <w:name w:val="כותרת 2 תו"/>
    <w:basedOn w:val="a1"/>
    <w:link w:val="2"/>
    <w:uiPriority w:val="9"/>
    <w:rsid w:val="0059477F"/>
    <w:rPr>
      <w:rFonts w:ascii="David" w:eastAsiaTheme="majorEastAsia" w:hAnsi="David" w:cstheme="minorHAnsi"/>
      <w:bCs/>
      <w:color w:val="365F91" w:themeColor="accent1" w:themeShade="BF"/>
      <w:sz w:val="36"/>
      <w:szCs w:val="36"/>
    </w:rPr>
  </w:style>
  <w:style w:type="character" w:styleId="a9">
    <w:name w:val="Book Title"/>
    <w:basedOn w:val="a1"/>
    <w:uiPriority w:val="33"/>
    <w:qFormat/>
    <w:rsid w:val="00424646"/>
    <w:rPr>
      <w:rFonts w:cs="David"/>
      <w:b/>
      <w:bCs/>
      <w:i/>
      <w:iCs w:val="0"/>
      <w:spacing w:val="5"/>
    </w:rPr>
  </w:style>
  <w:style w:type="paragraph" w:styleId="aa">
    <w:name w:val="Title"/>
    <w:basedOn w:val="a0"/>
    <w:next w:val="a0"/>
    <w:link w:val="ab"/>
    <w:uiPriority w:val="10"/>
    <w:qFormat/>
    <w:rsid w:val="00424646"/>
    <w:pPr>
      <w:spacing w:before="0" w:after="0" w:line="240" w:lineRule="auto"/>
      <w:contextualSpacing/>
    </w:pPr>
    <w:rPr>
      <w:rFonts w:ascii="David" w:eastAsiaTheme="majorEastAsia" w:hAnsi="David"/>
      <w:spacing w:val="-10"/>
      <w:kern w:val="28"/>
      <w:sz w:val="56"/>
      <w:szCs w:val="56"/>
    </w:rPr>
  </w:style>
  <w:style w:type="character" w:customStyle="1" w:styleId="ab">
    <w:name w:val="כותרת טקסט תו"/>
    <w:basedOn w:val="a1"/>
    <w:link w:val="aa"/>
    <w:uiPriority w:val="10"/>
    <w:rsid w:val="00424646"/>
    <w:rPr>
      <w:rFonts w:ascii="David" w:eastAsiaTheme="majorEastAsia" w:hAnsi="David" w:cs="David"/>
      <w:spacing w:val="-10"/>
      <w:kern w:val="28"/>
      <w:sz w:val="56"/>
      <w:szCs w:val="56"/>
    </w:rPr>
  </w:style>
  <w:style w:type="paragraph" w:styleId="ac">
    <w:name w:val="Subtitle"/>
    <w:basedOn w:val="a0"/>
    <w:next w:val="a0"/>
    <w:link w:val="ad"/>
    <w:uiPriority w:val="11"/>
    <w:qFormat/>
    <w:rsid w:val="00424646"/>
    <w:pPr>
      <w:numPr>
        <w:ilvl w:val="1"/>
      </w:numPr>
      <w:spacing w:after="160"/>
      <w:ind w:left="936" w:hanging="482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ad">
    <w:name w:val="כותרת משנה תו"/>
    <w:basedOn w:val="a1"/>
    <w:link w:val="ac"/>
    <w:uiPriority w:val="11"/>
    <w:rsid w:val="00424646"/>
    <w:rPr>
      <w:rFonts w:eastAsiaTheme="minorEastAsia" w:cs="David"/>
      <w:color w:val="5A5A5A" w:themeColor="text1" w:themeTint="A5"/>
      <w:spacing w:val="15"/>
    </w:rPr>
  </w:style>
  <w:style w:type="character" w:customStyle="1" w:styleId="30">
    <w:name w:val="כותרת 3 תו"/>
    <w:basedOn w:val="a1"/>
    <w:link w:val="3"/>
    <w:uiPriority w:val="9"/>
    <w:rsid w:val="007214FE"/>
    <w:rPr>
      <w:rFonts w:ascii="David" w:eastAsiaTheme="majorEastAsia" w:hAnsi="David" w:cstheme="minorHAnsi"/>
      <w:b/>
      <w:bCs/>
      <w:color w:val="365F91" w:themeColor="accent1" w:themeShade="BF"/>
      <w:sz w:val="36"/>
      <w:szCs w:val="36"/>
    </w:rPr>
  </w:style>
  <w:style w:type="character" w:customStyle="1" w:styleId="40">
    <w:name w:val="כותרת 4 תו"/>
    <w:basedOn w:val="a1"/>
    <w:link w:val="4"/>
    <w:uiPriority w:val="9"/>
    <w:semiHidden/>
    <w:rsid w:val="000F52E3"/>
    <w:rPr>
      <w:rFonts w:ascii="David" w:eastAsiaTheme="majorEastAsia" w:hAnsi="David" w:cs="David"/>
      <w:b/>
      <w:bCs/>
      <w:color w:val="365F91" w:themeColor="accent1" w:themeShade="BF"/>
      <w:sz w:val="28"/>
      <w:szCs w:val="28"/>
    </w:rPr>
  </w:style>
  <w:style w:type="character" w:customStyle="1" w:styleId="50">
    <w:name w:val="כותרת 5 תו"/>
    <w:basedOn w:val="a1"/>
    <w:link w:val="5"/>
    <w:uiPriority w:val="9"/>
    <w:semiHidden/>
    <w:rsid w:val="0059477F"/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character" w:customStyle="1" w:styleId="60">
    <w:name w:val="כותרת 6 תו"/>
    <w:basedOn w:val="a1"/>
    <w:link w:val="6"/>
    <w:uiPriority w:val="9"/>
    <w:semiHidden/>
    <w:rsid w:val="0059477F"/>
    <w:rPr>
      <w:rFonts w:asciiTheme="majorHAnsi" w:eastAsiaTheme="majorEastAsia" w:hAnsiTheme="majorHAnsi" w:cs="David"/>
      <w:bCs/>
      <w:color w:val="243F60" w:themeColor="accent1" w:themeShade="7F"/>
      <w:szCs w:val="24"/>
    </w:rPr>
  </w:style>
  <w:style w:type="character" w:styleId="ae">
    <w:name w:val="Unresolved Mention"/>
    <w:basedOn w:val="a1"/>
    <w:uiPriority w:val="99"/>
    <w:semiHidden/>
    <w:unhideWhenUsed/>
    <w:rsid w:val="004919FF"/>
    <w:rPr>
      <w:color w:val="808080"/>
      <w:shd w:val="clear" w:color="auto" w:fill="E6E6E6"/>
    </w:rPr>
  </w:style>
  <w:style w:type="table" w:styleId="4-1">
    <w:name w:val="Grid Table 4 Accent 1"/>
    <w:basedOn w:val="a2"/>
    <w:uiPriority w:val="49"/>
    <w:rsid w:val="009F1B9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af">
    <w:name w:val="Table Grid"/>
    <w:basedOn w:val="a2"/>
    <w:uiPriority w:val="59"/>
    <w:rsid w:val="009F1B9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Type="http://schemas.openxmlformats.org/officeDocument/2006/relationships/hyperlink" Id="rId29" Target="/%D7%A7%D7%93%D7%9D-%D7%99%D7%A1%D7%95%D7%93%D7%99:%D7%99%D7%A2%D7%93_%D7%92%D7%A0%D7%99_1:_%D7%A7%D7%99%D7%93%D7%95%D7%9D_%D7%9E%D7%99%D7%95%D7%9E%D7%A0%D7%95%D7%99%D7%95%D7%AA_%D7%97%D7%A9%D7%99%D7%91%D7%94_%D7%91%D7%90%D7%9E%D7%A6%D7%A2%D7%95%D7%AA_%D7%AA%D7%94%D7%9C%D7%99%D7%9B%D7%99_%D7%94%D7%95%D7%A8%D7%90%D7%94-%D7%9C%D7%9E%D7%99%D7%93%D7%94-%D7%94%D7%A2%D7%A8%D7%9B%D7%94_%D7%90%D7%99%D7%9B%D7%95%D7%AA%D7%99%D7%99%D7%9D" TargetMode="External" /><Relationship Type="http://schemas.openxmlformats.org/officeDocument/2006/relationships/hyperlink" Id="rId30" Target="/%D7%A7%D7%93%D7%9D-%D7%99%D7%A1%D7%95%D7%93%D7%99:%D7%99%D7%A2%D7%93_%D7%92%D7%A0%D7%99_2:_%D7%99%D7%A6%D7%99%D7%A8%D7%AA_%D7%A1%D7%91%D7%99%D7%91%D7%95%D7%AA_%D7%9C%D7%9E%D7%99%D7%93%D7%94_%D7%97%D7%93%D7%A9%D7%A0%D7%99%D7%95%D7%AA_%D7%95%D7%9E%D7%90%D7%AA%D7%92%D7%A8%D7%95%D7%AA,_%D7%95%D7%91%D7%9B%D7%9C%D7%9C%D7%9F_%D7%A1%D7%91%D7%99%D7%91%D7%95%D7%AA_%D7%93%D7%99%D7%92%D7%99%D7%98%D7%9C%D7%99%D7%95%D7%AA" TargetMode="External" /><Relationship Type="http://schemas.openxmlformats.org/officeDocument/2006/relationships/hyperlink" Id="rId31" Target="/%D7%A7%D7%93%D7%9D-%D7%99%D7%A1%D7%95%D7%93%D7%99:%D7%99%D7%A2%D7%93_%D7%92%D7%A0%D7%99_3:_%D7%A7%D7%99%D7%93%D7%95%D7%9D_%D7%94%D7%99%D7%9C%D7%93%D7%99%D7%9D_%D7%9C%D7%A9%D7%9C%D7%99%D7%98%D7%94_%D7%91%D7%9B%D7%9C%D7%9C_%D7%AA%D7%97%D7%95%D7%9E%D7%99_%D7%94%D7%93%D7%A2%D7%AA_%D7%91%D7%AA%D7%95%D7%9B%D7%A0%D7%99%D7%95%D7%AA_%D7%94%D7%9C%D7%99%D7%9E%D7%95%D7%93%D7%99%D7%9D" TargetMode="External" /><Relationship Type="http://schemas.openxmlformats.org/officeDocument/2006/relationships/hyperlink" Id="rId32" Target="/%D7%A7%D7%93%D7%9D-%D7%99%D7%A1%D7%95%D7%93%D7%99:%D7%99%D7%A2%D7%93_%D7%92%D7%A0%D7%99_4:_%D7%A4%D7%99%D7%AA%D7%95%D7%97_%D7%9E%D7%99%D7%95%D7%9E%D7%A0%D7%95%D7%99%D7%95%D7%AA_%D7%A8%D7%92%D7%A9%D7%99%D7%95%D7%AA_%D7%95%D7%97%D7%91%D7%A8%D7%AA%D7%99%D7%95%D7%AA" TargetMode="External" /><Relationship Type="http://schemas.openxmlformats.org/officeDocument/2006/relationships/hyperlink" Id="rId36" Target="/%D7%A7%D7%93%D7%9D-%D7%99%D7%A1%D7%95%D7%93%D7%99:%D7%99%D7%A2%D7%93_%D7%92%D7%A0%D7%99_5:_%D7%97%D7%99%D7%A0%D7%95%D7%9A_%D7%9C%D7%A2%D7%A8%D7%9B%D7%99%D7%9D" TargetMode="External" /><Relationship Type="http://schemas.openxmlformats.org/officeDocument/2006/relationships/hyperlink" Id="rId37" Target="/%D7%A7%D7%93%D7%9D-%D7%99%D7%A1%D7%95%D7%93%D7%99:%D7%99%D7%A2%D7%93_%D7%92%D7%A0%D7%99_6:_%D7%98%D7%99%D7%A4%D7%95%D7%97_%D7%90%D7%A7%D7%9C%D7%99%D7%9D_%D7%9E%D7%99%D7%98%D7%91%D7%99" TargetMode="External" /><Relationship Type="http://schemas.openxmlformats.org/officeDocument/2006/relationships/hyperlink" Id="rId41" Target="/%D7%A7%D7%93%D7%9D-%D7%99%D7%A1%D7%95%D7%93%D7%99:%D7%99%D7%A2%D7%93_%D7%92%D7%A0%D7%99_7:_%D7%94%D7%9B%D7%9C%D7%94_%D7%95%D7%94%D7%A9%D7%AA%D7%9C%D7%91%D7%95%D7%AA_%D7%9C%D7%9E%D7%99%D7%A6%D7%95%D7%99_%D7%94%D7%A4%D7%95%D7%98%D7%A0%D7%A6%D7%99%D7%90%D7%9C" TargetMode="External" /><Relationship Type="http://schemas.openxmlformats.org/officeDocument/2006/relationships/hyperlink" Id="rId45" Target="/%D7%A7%D7%93%D7%9D-%D7%99%D7%A1%D7%95%D7%93%D7%99:%D7%99%D7%A2%D7%93_%D7%92%D7%A0%D7%99_8:_%D7%94%D7%A2%D7%9E%D7%A7%D7%AA_%D7%94%D7%AA%D7%94%D7%9C%D7%99%D7%9A_%D7%94%D7%A4%D7%93%D7%92%D7%95%D7%92%D7%99_%D7%91%D7%90%D7%A9%D7%9B%D7%95%D7%9C%D7%95%D7%AA_%D7%94%D7%92%D7%A0%D7%99%D7%9D" TargetMode="External" /><Relationship Type="http://schemas.openxmlformats.org/officeDocument/2006/relationships/hyperlink" Id="rId46" Target="/%D7%A7%D7%93%D7%9D-%D7%99%D7%A1%D7%95%D7%93%D7%99:%D7%99%D7%A2%D7%93_%D7%92%D7%A0%D7%99_9:_%D7%91%D7%A0%D7%99%D7%99%D7%AA_%D7%9E%D7%95%D7%93%D7%9C%D7%99%D7%9D_%D7%9C%D7%A4%D7%99%D7%AA%D7%95%D7%97_%D7%9E%D7%A7%D7%A6%D7%95%D7%A2%D7%99_%D7%9E%D7%97%D7%95%D7%96%D7%99" TargetMode="External" /><Relationship Type="http://schemas.openxmlformats.org/officeDocument/2006/relationships/hyperlink" Id="rId20" Target="/w/index.php?title=%D7%9E%D7%AA%D7%A0%D7%94:%D7%A7%D7%93%D7%9D-%D7%99%D7%A1%D7%95%D7%93%D7%99&amp;action=edit&amp;redlink=1" TargetMode="External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du.gov.il/" TargetMode="External"/><Relationship Id="rId1" Type="http://schemas.openxmlformats.org/officeDocument/2006/relationships/hyperlink" Target="http://matana.education.gov.il" TargetMode="External"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9" Target="/%D7%A7%D7%93%D7%9D-%D7%99%D7%A1%D7%95%D7%93%D7%99:%D7%99%D7%A2%D7%93_%D7%92%D7%A0%D7%99_1:_%D7%A7%D7%99%D7%93%D7%95%D7%9D_%D7%9E%D7%99%D7%95%D7%9E%D7%A0%D7%95%D7%99%D7%95%D7%AA_%D7%97%D7%A9%D7%99%D7%91%D7%94_%D7%91%D7%90%D7%9E%D7%A6%D7%A2%D7%95%D7%AA_%D7%AA%D7%94%D7%9C%D7%99%D7%9B%D7%99_%D7%94%D7%95%D7%A8%D7%90%D7%94-%D7%9C%D7%9E%D7%99%D7%93%D7%94-%D7%94%D7%A2%D7%A8%D7%9B%D7%94_%D7%90%D7%99%D7%9B%D7%95%D7%AA%D7%99%D7%99%D7%9D" TargetMode="External" /><Relationship Type="http://schemas.openxmlformats.org/officeDocument/2006/relationships/hyperlink" Id="rId30" Target="/%D7%A7%D7%93%D7%9D-%D7%99%D7%A1%D7%95%D7%93%D7%99:%D7%99%D7%A2%D7%93_%D7%92%D7%A0%D7%99_2:_%D7%99%D7%A6%D7%99%D7%A8%D7%AA_%D7%A1%D7%91%D7%99%D7%91%D7%95%D7%AA_%D7%9C%D7%9E%D7%99%D7%93%D7%94_%D7%97%D7%93%D7%A9%D7%A0%D7%99%D7%95%D7%AA_%D7%95%D7%9E%D7%90%D7%AA%D7%92%D7%A8%D7%95%D7%AA,_%D7%95%D7%91%D7%9B%D7%9C%D7%9C%D7%9F_%D7%A1%D7%91%D7%99%D7%91%D7%95%D7%AA_%D7%93%D7%99%D7%92%D7%99%D7%98%D7%9C%D7%99%D7%95%D7%AA" TargetMode="External" /><Relationship Type="http://schemas.openxmlformats.org/officeDocument/2006/relationships/hyperlink" Id="rId31" Target="/%D7%A7%D7%93%D7%9D-%D7%99%D7%A1%D7%95%D7%93%D7%99:%D7%99%D7%A2%D7%93_%D7%92%D7%A0%D7%99_3:_%D7%A7%D7%99%D7%93%D7%95%D7%9D_%D7%94%D7%99%D7%9C%D7%93%D7%99%D7%9D_%D7%9C%D7%A9%D7%9C%D7%99%D7%98%D7%94_%D7%91%D7%9B%D7%9C%D7%9C_%D7%AA%D7%97%D7%95%D7%9E%D7%99_%D7%94%D7%93%D7%A2%D7%AA_%D7%91%D7%AA%D7%95%D7%9B%D7%A0%D7%99%D7%95%D7%AA_%D7%94%D7%9C%D7%99%D7%9E%D7%95%D7%93%D7%99%D7%9D" TargetMode="External" /><Relationship Type="http://schemas.openxmlformats.org/officeDocument/2006/relationships/hyperlink" Id="rId32" Target="/%D7%A7%D7%93%D7%9D-%D7%99%D7%A1%D7%95%D7%93%D7%99:%D7%99%D7%A2%D7%93_%D7%92%D7%A0%D7%99_4:_%D7%A4%D7%99%D7%AA%D7%95%D7%97_%D7%9E%D7%99%D7%95%D7%9E%D7%A0%D7%95%D7%99%D7%95%D7%AA_%D7%A8%D7%92%D7%A9%D7%99%D7%95%D7%AA_%D7%95%D7%97%D7%91%D7%A8%D7%AA%D7%99%D7%95%D7%AA" TargetMode="External" /><Relationship Type="http://schemas.openxmlformats.org/officeDocument/2006/relationships/hyperlink" Id="rId36" Target="/%D7%A7%D7%93%D7%9D-%D7%99%D7%A1%D7%95%D7%93%D7%99:%D7%99%D7%A2%D7%93_%D7%92%D7%A0%D7%99_5:_%D7%97%D7%99%D7%A0%D7%95%D7%9A_%D7%9C%D7%A2%D7%A8%D7%9B%D7%99%D7%9D" TargetMode="External" /><Relationship Type="http://schemas.openxmlformats.org/officeDocument/2006/relationships/hyperlink" Id="rId37" Target="/%D7%A7%D7%93%D7%9D-%D7%99%D7%A1%D7%95%D7%93%D7%99:%D7%99%D7%A2%D7%93_%D7%92%D7%A0%D7%99_6:_%D7%98%D7%99%D7%A4%D7%95%D7%97_%D7%90%D7%A7%D7%9C%D7%99%D7%9D_%D7%9E%D7%99%D7%98%D7%91%D7%99" TargetMode="External" /><Relationship Type="http://schemas.openxmlformats.org/officeDocument/2006/relationships/hyperlink" Id="rId41" Target="/%D7%A7%D7%93%D7%9D-%D7%99%D7%A1%D7%95%D7%93%D7%99:%D7%99%D7%A2%D7%93_%D7%92%D7%A0%D7%99_7:_%D7%94%D7%9B%D7%9C%D7%94_%D7%95%D7%94%D7%A9%D7%AA%D7%9C%D7%91%D7%95%D7%AA_%D7%9C%D7%9E%D7%99%D7%A6%D7%95%D7%99_%D7%94%D7%A4%D7%95%D7%98%D7%A0%D7%A6%D7%99%D7%90%D7%9C" TargetMode="External" /><Relationship Type="http://schemas.openxmlformats.org/officeDocument/2006/relationships/hyperlink" Id="rId45" Target="/%D7%A7%D7%93%D7%9D-%D7%99%D7%A1%D7%95%D7%93%D7%99:%D7%99%D7%A2%D7%93_%D7%92%D7%A0%D7%99_8:_%D7%94%D7%A2%D7%9E%D7%A7%D7%AA_%D7%94%D7%AA%D7%94%D7%9C%D7%99%D7%9A_%D7%94%D7%A4%D7%93%D7%92%D7%95%D7%92%D7%99_%D7%91%D7%90%D7%A9%D7%9B%D7%95%D7%9C%D7%95%D7%AA_%D7%94%D7%92%D7%A0%D7%99%D7%9D" TargetMode="External" /><Relationship Type="http://schemas.openxmlformats.org/officeDocument/2006/relationships/hyperlink" Id="rId46" Target="/%D7%A7%D7%93%D7%9D-%D7%99%D7%A1%D7%95%D7%93%D7%99:%D7%99%D7%A2%D7%93_%D7%92%D7%A0%D7%99_9:_%D7%91%D7%A0%D7%99%D7%99%D7%AA_%D7%9E%D7%95%D7%93%D7%9C%D7%99%D7%9D_%D7%9C%D7%A4%D7%99%D7%AA%D7%95%D7%97_%D7%9E%D7%A7%D7%A6%D7%95%D7%A2%D7%99_%D7%9E%D7%97%D7%95%D7%96%D7%99" TargetMode="External" /><Relationship Type="http://schemas.openxmlformats.org/officeDocument/2006/relationships/hyperlink" Id="rId20" Target="/w/index.php?title=%D7%9E%D7%AA%D7%A0%D7%94:%D7%A7%D7%93%D7%9D-%D7%99%D7%A1%D7%95%D7%93%D7%99&amp;action=edit&amp;redlink=1" TargetMode="External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avid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2020-12-29T07:01:23Z</dcterms:created>
  <dcterms:modified xsi:type="dcterms:W3CDTF">2020-12-29T07:01:23Z</dcterms:modified>
</cp:coreProperties>
</file>